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6A" w:rsidRPr="003E13DA" w:rsidRDefault="00851A6A" w:rsidP="003E13DA">
      <w:pPr>
        <w:jc w:val="center"/>
        <w:rPr>
          <w:sz w:val="24"/>
          <w:szCs w:val="24"/>
        </w:rPr>
      </w:pPr>
      <w:r w:rsidRPr="003E13DA">
        <w:rPr>
          <w:sz w:val="24"/>
          <w:szCs w:val="24"/>
        </w:rPr>
        <w:t>Unit3 Asking the way (Story time)</w:t>
      </w:r>
      <w:r w:rsidRPr="003E13DA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总结</w:t>
      </w:r>
    </w:p>
    <w:p w:rsidR="00851A6A" w:rsidRDefault="00851A6A" w:rsidP="004B1922">
      <w:pPr>
        <w:ind w:firstLineChars="200" w:firstLine="31680"/>
      </w:pPr>
      <w:r>
        <w:rPr>
          <w:rFonts w:hint="eastAsia"/>
        </w:rPr>
        <w:t>今天的英语课，我们进入一个新单元，我们都知道苏海搬到了新家，在</w:t>
      </w:r>
      <w:r>
        <w:t>U2</w:t>
      </w:r>
      <w:r>
        <w:rPr>
          <w:rFonts w:hint="eastAsia"/>
        </w:rPr>
        <w:t>我们一起学习了如何去学校，今天杨玲想要去苏海的新家拜访，让我们一起来回顾一下她是如何问路的吧！</w:t>
      </w:r>
    </w:p>
    <w:p w:rsidR="00851A6A" w:rsidRDefault="00851A6A" w:rsidP="004B1922">
      <w:pPr>
        <w:ind w:firstLineChars="200" w:firstLine="31680"/>
      </w:pPr>
      <w:r>
        <w:rPr>
          <w:rFonts w:hint="eastAsia"/>
        </w:rPr>
        <w:t>首先老师带着我们欣赏了《兔子舞》从歌曲中，我们学习了左、右的英文说法，在实际生活中左右是相对的，你能分清吗？老师还介绍了自己上班的方式，</w:t>
      </w:r>
      <w:smartTag w:uri="urn:schemas-microsoft-com:office:smarttags" w:element="PersonName">
        <w:smartTagPr>
          <w:attr w:name="ProductID" w:val="通过"/>
        </w:smartTagPr>
        <w:r>
          <w:rPr>
            <w:rFonts w:hint="eastAsia"/>
          </w:rPr>
          <w:t>通过</w:t>
        </w:r>
      </w:smartTag>
      <w:r>
        <w:rPr>
          <w:rFonts w:hint="eastAsia"/>
        </w:rPr>
        <w:t>老师的描述，我们可以大概了解了如何去用英文表达出行方式。接着由一张图片我们了解了本单元的课文背景：杨玲要去苏海家，但她不认识路，同学们自读课文，找出本文的两个重要问题：</w:t>
      </w:r>
      <w:r>
        <w:t xml:space="preserve">1.How do I get to your home? 2.Excuse me, how do I get to the bookshop on </w:t>
      </w:r>
      <w:smartTag w:uri="urn:schemas-microsoft-com:office:smarttags" w:element="PersonName">
        <w:smartTagPr>
          <w:attr w:name="ProductID" w:val="后跟"/>
        </w:smartTagPr>
        <w:r>
          <w:t>Moon Street</w:t>
        </w:r>
      </w:smartTag>
      <w:r>
        <w:t>?</w:t>
      </w:r>
      <w:r>
        <w:rPr>
          <w:rFonts w:hint="eastAsia"/>
        </w:rPr>
        <w:t>抓住了故事的线索。</w:t>
      </w:r>
      <w:r>
        <w:t xml:space="preserve"> </w:t>
      </w:r>
    </w:p>
    <w:p w:rsidR="00851A6A" w:rsidRDefault="00851A6A" w:rsidP="004B1922">
      <w:pPr>
        <w:ind w:firstLineChars="200" w:firstLine="31680"/>
      </w:pPr>
      <w:r>
        <w:rPr>
          <w:rFonts w:hint="eastAsia"/>
        </w:rPr>
        <w:t>接下来，通过看第一部分视频，得出苏海如何回答杨玲的第一个问题的。同</w:t>
      </w:r>
      <w:smartTag w:uri="urn:schemas-microsoft-com:office:smarttags" w:element="PersonName">
        <w:smartTagPr>
          <w:attr w:name="ProductID" w:val="后跟"/>
        </w:smartTagPr>
        <w:r>
          <w:rPr>
            <w:rFonts w:hint="eastAsia"/>
          </w:rPr>
          <w:t>时</w:t>
        </w:r>
      </w:smartTag>
      <w:r>
        <w:rPr>
          <w:rFonts w:hint="eastAsia"/>
        </w:rPr>
        <w:t>老师带领大家一起学习第一部分。</w:t>
      </w:r>
      <w:r>
        <w:t>(</w:t>
      </w:r>
      <w:r>
        <w:rPr>
          <w:rFonts w:hint="eastAsia"/>
        </w:rPr>
        <w:t>注意第一部分生词：</w:t>
      </w:r>
      <w:r>
        <w:t xml:space="preserve">get on; get off; station; next to.) </w:t>
      </w:r>
      <w:r>
        <w:rPr>
          <w:rFonts w:hint="eastAsia"/>
        </w:rPr>
        <w:t>然后我们将第一部分课文齐读一遍。（这篇课文长句子较多，同学们记得多听录音跟读，根据录音将长句断句，注意意群。）最</w:t>
      </w:r>
      <w:smartTag w:uri="urn:schemas-microsoft-com:office:smarttags" w:element="PersonName">
        <w:smartTagPr>
          <w:attr w:name="ProductID" w:val="后跟"/>
        </w:smartTagPr>
        <w:r>
          <w:rPr>
            <w:rFonts w:hint="eastAsia"/>
          </w:rPr>
          <w:t>后与</w:t>
        </w:r>
      </w:smartTag>
      <w:r>
        <w:rPr>
          <w:rFonts w:hint="eastAsia"/>
        </w:rPr>
        <w:t>老师分角色进行</w:t>
      </w:r>
      <w:r>
        <w:t xml:space="preserve">    </w:t>
      </w:r>
      <w:r>
        <w:rPr>
          <w:rFonts w:hint="eastAsia"/>
        </w:rPr>
        <w:t>第一部分的对话。</w:t>
      </w:r>
    </w:p>
    <w:p w:rsidR="00851A6A" w:rsidRDefault="00851A6A" w:rsidP="004B1922">
      <w:pPr>
        <w:ind w:firstLineChars="200" w:firstLine="31680"/>
      </w:pPr>
      <w:r>
        <w:rPr>
          <w:rFonts w:hint="eastAsia"/>
        </w:rPr>
        <w:t>其次，进行第二部分的学习。首先自读课文找找杨玲找不到路的原因：</w:t>
      </w:r>
      <w:r>
        <w:t xml:space="preserve">She cannot find the bookshop. </w:t>
      </w:r>
      <w:r>
        <w:rPr>
          <w:rFonts w:hint="eastAsia"/>
        </w:rPr>
        <w:t>她询问了警察叔叔，根据警察叔叔的指路，顺利找到书店位置。</w:t>
      </w:r>
      <w:r>
        <w:t>(</w:t>
      </w:r>
      <w:r>
        <w:rPr>
          <w:rFonts w:hint="eastAsia"/>
        </w:rPr>
        <w:t>在这部分要注意生词：</w:t>
      </w:r>
      <w:r>
        <w:t xml:space="preserve">along; turn right; traffic lights.) </w:t>
      </w:r>
      <w:r>
        <w:rPr>
          <w:rFonts w:hint="eastAsia"/>
        </w:rPr>
        <w:t>学习之</w:t>
      </w:r>
      <w:smartTag w:uri="urn:schemas-microsoft-com:office:smarttags" w:element="PersonName">
        <w:smartTagPr>
          <w:attr w:name="ProductID" w:val="后跟"/>
        </w:smartTagPr>
        <w:r>
          <w:rPr>
            <w:rFonts w:hint="eastAsia"/>
          </w:rPr>
          <w:t>后跟</w:t>
        </w:r>
      </w:smartTag>
      <w:r>
        <w:rPr>
          <w:rFonts w:hint="eastAsia"/>
        </w:rPr>
        <w:t>老师进行分角色朗读第二部分，最后试着看地图说一说杨玲去苏海家正确的路线。</w:t>
      </w:r>
    </w:p>
    <w:p w:rsidR="00851A6A" w:rsidRDefault="00851A6A" w:rsidP="004B1922">
      <w:pPr>
        <w:ind w:firstLineChars="200" w:firstLine="31680"/>
      </w:pPr>
      <w:r>
        <w:rPr>
          <w:rFonts w:hint="eastAsia"/>
        </w:rPr>
        <w:t>最后，老师带领大家整体回顾课文，巩固课文知识。同学们课后可以根据自己的学习情况再次巩固，有以下几种方法：</w:t>
      </w:r>
      <w:r>
        <w:t>1.</w:t>
      </w:r>
      <w:r>
        <w:rPr>
          <w:rFonts w:hint="eastAsia"/>
        </w:rPr>
        <w:t>听录音，逐句跟读课文（注意重读、连读、语调和意群）</w:t>
      </w:r>
      <w:r>
        <w:t>; 2.</w:t>
      </w:r>
      <w:r>
        <w:rPr>
          <w:rFonts w:hint="eastAsia"/>
        </w:rPr>
        <w:t>完成书本课文后小练习；</w:t>
      </w:r>
      <w:r>
        <w:t xml:space="preserve"> 3.</w:t>
      </w:r>
      <w:r>
        <w:rPr>
          <w:rFonts w:hint="eastAsia"/>
        </w:rPr>
        <w:t>自制一张杨玲到苏海家的地图，并根据地图说一说路线。学有余力的同学还可以介绍一下从你家到学校的路线，或从你家到你常去的地方的路线。</w:t>
      </w:r>
    </w:p>
    <w:p w:rsidR="00851A6A" w:rsidRDefault="00851A6A" w:rsidP="004B0EA0">
      <w:pPr>
        <w:ind w:firstLineChars="200" w:firstLine="31680"/>
      </w:pPr>
      <w:r>
        <w:rPr>
          <w:rFonts w:hint="eastAsia"/>
        </w:rPr>
        <w:t>课后大家可以多多操练问路的句子：</w:t>
      </w:r>
      <w:r>
        <w:rPr>
          <w:rFonts w:ascii="µÈÏß Western" w:hAnsi="µÈÏß Western"/>
        </w:rPr>
        <w:t xml:space="preserve">How do I get to … ? </w:t>
      </w:r>
      <w:r>
        <w:rPr>
          <w:rFonts w:hint="eastAsia"/>
        </w:rPr>
        <w:t>并用</w:t>
      </w:r>
      <w:r>
        <w:t>G</w:t>
      </w:r>
      <w:r>
        <w:rPr>
          <w:rFonts w:ascii="µÈÏß Western" w:hAnsi="µÈÏß Western"/>
        </w:rPr>
        <w:t xml:space="preserve">o along… Turn left/right at… Then,… You can… </w:t>
      </w:r>
      <w:r>
        <w:rPr>
          <w:rFonts w:hint="eastAsia"/>
        </w:rPr>
        <w:t>进行指路。这项重要的技能，相信大家一定可以学得很棒！</w:t>
      </w:r>
      <w:bookmarkStart w:id="0" w:name="_GoBack"/>
      <w:bookmarkEnd w:id="0"/>
    </w:p>
    <w:p w:rsidR="00851A6A" w:rsidRDefault="00851A6A" w:rsidP="004B0EA0">
      <w:pPr>
        <w:ind w:firstLineChars="200" w:firstLine="31680"/>
      </w:pPr>
    </w:p>
    <w:p w:rsidR="00851A6A" w:rsidRDefault="00851A6A" w:rsidP="004B0EA0">
      <w:pPr>
        <w:ind w:firstLineChars="200" w:firstLine="316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3.4pt;height:183.6pt">
            <v:imagedata r:id="rId4" r:href="rId5"/>
          </v:shape>
        </w:pict>
      </w:r>
      <w:r>
        <w:t xml:space="preserve"> </w:t>
      </w:r>
      <w:r>
        <w:pict>
          <v:shape id="_x0000_i1026" type="#_x0000_t75" alt="" style="width:340.8pt;height:190.8pt">
            <v:imagedata r:id="rId6" r:href="rId7"/>
          </v:shape>
        </w:pict>
      </w:r>
    </w:p>
    <w:sectPr w:rsidR="00851A6A" w:rsidSect="000E66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D15"/>
    <w:rsid w:val="000643ED"/>
    <w:rsid w:val="000E66C2"/>
    <w:rsid w:val="002D2FA7"/>
    <w:rsid w:val="003E13DA"/>
    <w:rsid w:val="004B0EA0"/>
    <w:rsid w:val="004B1922"/>
    <w:rsid w:val="00851A6A"/>
    <w:rsid w:val="008724DF"/>
    <w:rsid w:val="008B2AFA"/>
    <w:rsid w:val="00904D15"/>
    <w:rsid w:val="00CD7E31"/>
    <w:rsid w:val="00EE361A"/>
    <w:rsid w:val="00F1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DF"/>
    <w:pPr>
      <w:spacing w:line="36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Documents/Tencent%20Files/695327709/Image/Group2/TF/5W/TF5W4QWBMJ)NS~NR)F(MOWT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../Documents/Tencent%20Files/695327709/Image/Group2/N%60/TK/N%60TKKA%5b6BI~9_@42%6030NS%5dQ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195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4</cp:revision>
  <dcterms:created xsi:type="dcterms:W3CDTF">2020-03-09T02:55:00Z</dcterms:created>
  <dcterms:modified xsi:type="dcterms:W3CDTF">2020-03-09T03:54:00Z</dcterms:modified>
</cp:coreProperties>
</file>